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FA" w:rsidRDefault="00C117FA" w:rsidP="00C117FA">
      <w:pPr>
        <w:pStyle w:val="Default"/>
        <w:spacing w:before="60" w:after="60"/>
        <w:jc w:val="both"/>
        <w:rPr>
          <w:rFonts w:ascii="Times New Roman" w:hAnsi="Times New Roman" w:cs="Times New Roman"/>
          <w:b/>
          <w:bCs/>
        </w:rPr>
      </w:pPr>
      <w:r w:rsidRPr="00C117FA">
        <w:rPr>
          <w:rFonts w:ascii="Times New Roman" w:hAnsi="Times New Roman" w:cs="Times New Roman"/>
          <w:b/>
          <w:bCs/>
        </w:rPr>
        <w:t xml:space="preserve">Kryteria wyboru dla działania </w:t>
      </w:r>
      <w:r w:rsidRPr="00C117FA">
        <w:rPr>
          <w:rFonts w:ascii="Times New Roman" w:hAnsi="Times New Roman" w:cs="Times New Roman"/>
          <w:b/>
          <w:bCs/>
          <w:i/>
          <w:iCs/>
        </w:rPr>
        <w:t>Odnowa i rozwój wsi</w:t>
      </w:r>
      <w:r w:rsidRPr="00C117FA">
        <w:rPr>
          <w:rFonts w:ascii="Times New Roman" w:hAnsi="Times New Roman" w:cs="Times New Roman"/>
          <w:b/>
          <w:bCs/>
        </w:rPr>
        <w:t xml:space="preserve">: </w:t>
      </w:r>
    </w:p>
    <w:p w:rsidR="00C117FA" w:rsidRPr="00C117FA" w:rsidRDefault="00C117FA" w:rsidP="00C117FA">
      <w:pPr>
        <w:pStyle w:val="Default"/>
        <w:spacing w:before="60" w:after="60"/>
        <w:jc w:val="both"/>
        <w:rPr>
          <w:rFonts w:ascii="Times New Roman" w:hAnsi="Times New Roman" w:cs="Times New Roman"/>
        </w:rPr>
      </w:pP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Wnioskodawca posiada doświadczenie w realizacji projektów (w tym kryterium ocenia się, czy doświadczenie Wnioskodawcy gwarantuje realizację operacji zgodnie z planem i osiągnięcie zakładanych rezultatów): </w:t>
      </w:r>
    </w:p>
    <w:p w:rsidR="00C117FA" w:rsidRPr="00C117FA" w:rsidRDefault="00C117FA" w:rsidP="00C117FA">
      <w:pPr>
        <w:pStyle w:val="Default"/>
        <w:numPr>
          <w:ilvl w:val="0"/>
          <w:numId w:val="3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zrealizowane 3 lub więcej projektów – 5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3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zrealizowane 2 projekty – 3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3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zrealizowany 1 projekt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3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brak zrealizowanego projektu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Wkład własny stanowi: </w:t>
      </w:r>
    </w:p>
    <w:p w:rsidR="00C117FA" w:rsidRPr="00C117FA" w:rsidRDefault="00C117FA" w:rsidP="00C117FA">
      <w:pPr>
        <w:pStyle w:val="Default"/>
        <w:numPr>
          <w:ilvl w:val="0"/>
          <w:numId w:val="4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powyżej 40% wartości projektu – 5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4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od 36% do 40% wartości projektu – 3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4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od 30% do 35% wartości projektu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4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poniżej 30% wartości projektu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Korzyści lub oddziaływanie operacji dotyczy: </w:t>
      </w:r>
    </w:p>
    <w:p w:rsidR="00C117FA" w:rsidRPr="00C117FA" w:rsidRDefault="00C117FA" w:rsidP="00C117FA">
      <w:pPr>
        <w:pStyle w:val="Default"/>
        <w:numPr>
          <w:ilvl w:val="0"/>
          <w:numId w:val="5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3 lub więcej gmin objętych </w:t>
      </w:r>
      <w:proofErr w:type="spellStart"/>
      <w:r w:rsidRPr="00C117FA">
        <w:rPr>
          <w:rFonts w:ascii="Times New Roman" w:hAnsi="Times New Roman" w:cs="Times New Roman"/>
        </w:rPr>
        <w:t>LSR</w:t>
      </w:r>
      <w:proofErr w:type="spellEnd"/>
      <w:r w:rsidRPr="00C117FA">
        <w:rPr>
          <w:rFonts w:ascii="Times New Roman" w:hAnsi="Times New Roman" w:cs="Times New Roman"/>
        </w:rPr>
        <w:t xml:space="preserve"> – 7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5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2 gmin objętych </w:t>
      </w:r>
      <w:proofErr w:type="spellStart"/>
      <w:r w:rsidRPr="00C117FA">
        <w:rPr>
          <w:rFonts w:ascii="Times New Roman" w:hAnsi="Times New Roman" w:cs="Times New Roman"/>
        </w:rPr>
        <w:t>LSR</w:t>
      </w:r>
      <w:proofErr w:type="spellEnd"/>
      <w:r w:rsidRPr="00C117FA">
        <w:rPr>
          <w:rFonts w:ascii="Times New Roman" w:hAnsi="Times New Roman" w:cs="Times New Roman"/>
        </w:rPr>
        <w:t xml:space="preserve"> – 5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5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co najmniej 2 miejscowości, lecz nie więcej niż jednej gminy – 3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5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jednej miejscowości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Realizacja operacji spowoduje utworzenie, w przeliczeniu na pełne etaty średnioroczne: </w:t>
      </w:r>
    </w:p>
    <w:p w:rsidR="00C117FA" w:rsidRPr="00C117FA" w:rsidRDefault="00C117FA" w:rsidP="00C117FA">
      <w:pPr>
        <w:pStyle w:val="Default"/>
        <w:numPr>
          <w:ilvl w:val="0"/>
          <w:numId w:val="6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powyżej 3 miejsc pracy – 2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6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od 1 do 3 miejsc pracy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6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brak nowych miejsc pracy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Komplementarność operacji w stosunku do innych projektów realizowanych na obszarze wdrażania </w:t>
      </w:r>
      <w:proofErr w:type="spellStart"/>
      <w:r w:rsidRPr="00C117FA">
        <w:rPr>
          <w:rFonts w:ascii="Times New Roman" w:hAnsi="Times New Roman" w:cs="Times New Roman"/>
        </w:rPr>
        <w:t>LSR</w:t>
      </w:r>
      <w:proofErr w:type="spellEnd"/>
      <w:r w:rsidRPr="00C117FA">
        <w:rPr>
          <w:rFonts w:ascii="Times New Roman" w:hAnsi="Times New Roman" w:cs="Times New Roman"/>
        </w:rPr>
        <w:t xml:space="preserve">: </w:t>
      </w:r>
    </w:p>
    <w:p w:rsidR="00C117FA" w:rsidRPr="00C117FA" w:rsidRDefault="00C117FA" w:rsidP="00C117FA">
      <w:pPr>
        <w:pStyle w:val="Default"/>
        <w:numPr>
          <w:ilvl w:val="0"/>
          <w:numId w:val="7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jest komplementarna do 3 lub więcej projektów – 6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7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jest komplementarna do 2 projektów – 3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7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jest komplementarna do 1 projektu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7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nie jest komplementarna do innych projektów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będzie realizowana przez Wnioskodawcę z udziałem: </w:t>
      </w:r>
    </w:p>
    <w:p w:rsidR="00C117FA" w:rsidRPr="00C117FA" w:rsidRDefault="00C117FA" w:rsidP="00C117FA">
      <w:pPr>
        <w:pStyle w:val="Default"/>
        <w:numPr>
          <w:ilvl w:val="0"/>
          <w:numId w:val="8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więcej niż 3 innych podmiotów – 5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8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od 1 do 3 innych podmiotów – 3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8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bez udziału innych podmiotów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Operacja ma innowacyjny charakter – (w tym kryterium ocenia się, czy operacja ma – w wymiarze lokalnym – charakter innowacyjny): </w:t>
      </w:r>
    </w:p>
    <w:p w:rsidR="00C117FA" w:rsidRPr="00C117FA" w:rsidRDefault="00C117FA" w:rsidP="00C117FA">
      <w:pPr>
        <w:pStyle w:val="Default"/>
        <w:numPr>
          <w:ilvl w:val="0"/>
          <w:numId w:val="9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nowy projekt na terenie </w:t>
      </w:r>
      <w:proofErr w:type="spellStart"/>
      <w:r w:rsidRPr="00C117FA">
        <w:rPr>
          <w:rFonts w:ascii="Times New Roman" w:hAnsi="Times New Roman" w:cs="Times New Roman"/>
        </w:rPr>
        <w:t>LGD</w:t>
      </w:r>
      <w:proofErr w:type="spellEnd"/>
      <w:r w:rsidRPr="00C117FA">
        <w:rPr>
          <w:rFonts w:ascii="Times New Roman" w:hAnsi="Times New Roman" w:cs="Times New Roman"/>
        </w:rPr>
        <w:t xml:space="preserve"> – 8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9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nowy projekt na terenie gminy – 5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9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nowy projekt na terenie sołectwa – 1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9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projekt nie jest nowy – 0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"/>
        </w:numPr>
        <w:spacing w:before="60" w:after="60"/>
        <w:ind w:left="34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Działalność, której dotyczy operacja jest oparta o (maks. 12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): </w:t>
      </w:r>
    </w:p>
    <w:p w:rsidR="00C117FA" w:rsidRPr="00C117FA" w:rsidRDefault="00C117FA" w:rsidP="00C117FA">
      <w:pPr>
        <w:pStyle w:val="Default"/>
        <w:numPr>
          <w:ilvl w:val="0"/>
          <w:numId w:val="10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wykorzystanie zasobów lub lokalnego dziedzictwa kulturowego – 4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0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wykorzystanie zasobów lub lokalnego dziedzictwa historycznego – 4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C117FA" w:rsidRPr="00C117FA" w:rsidRDefault="00C117FA" w:rsidP="00C117FA">
      <w:pPr>
        <w:pStyle w:val="Default"/>
        <w:numPr>
          <w:ilvl w:val="0"/>
          <w:numId w:val="10"/>
        </w:numPr>
        <w:spacing w:before="60" w:after="60"/>
        <w:jc w:val="both"/>
        <w:rPr>
          <w:rFonts w:ascii="Times New Roman" w:hAnsi="Times New Roman" w:cs="Times New Roman"/>
        </w:rPr>
      </w:pPr>
      <w:r w:rsidRPr="00C117FA">
        <w:rPr>
          <w:rFonts w:ascii="Times New Roman" w:hAnsi="Times New Roman" w:cs="Times New Roman"/>
        </w:rPr>
        <w:t xml:space="preserve">wykorzystanie zasobów lub lokalnego dziedzictwa przyrodniczego – 4 </w:t>
      </w:r>
      <w:proofErr w:type="spellStart"/>
      <w:r w:rsidRPr="00C117FA">
        <w:rPr>
          <w:rFonts w:ascii="Times New Roman" w:hAnsi="Times New Roman" w:cs="Times New Roman"/>
        </w:rPr>
        <w:t>pkt</w:t>
      </w:r>
      <w:proofErr w:type="spellEnd"/>
      <w:r w:rsidRPr="00C117FA">
        <w:rPr>
          <w:rFonts w:ascii="Times New Roman" w:hAnsi="Times New Roman" w:cs="Times New Roman"/>
        </w:rPr>
        <w:t xml:space="preserve"> </w:t>
      </w:r>
    </w:p>
    <w:p w:rsidR="00924C19" w:rsidRPr="00C117FA" w:rsidRDefault="00924C19">
      <w:pPr>
        <w:rPr>
          <w:rFonts w:ascii="Times New Roman" w:hAnsi="Times New Roman" w:cs="Times New Roman"/>
          <w:sz w:val="24"/>
          <w:szCs w:val="24"/>
        </w:rPr>
      </w:pPr>
    </w:p>
    <w:sectPr w:rsidR="00924C19" w:rsidRPr="00C117FA" w:rsidSect="007B6AA0">
      <w:pgSz w:w="11906" w:h="17338"/>
      <w:pgMar w:top="1158" w:right="824" w:bottom="647" w:left="1048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1D62"/>
    <w:multiLevelType w:val="hybridMultilevel"/>
    <w:tmpl w:val="F274152C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55CF1"/>
    <w:multiLevelType w:val="hybridMultilevel"/>
    <w:tmpl w:val="BD7E1FC8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F0FF8"/>
    <w:multiLevelType w:val="hybridMultilevel"/>
    <w:tmpl w:val="8C52AD1A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2560B"/>
    <w:multiLevelType w:val="hybridMultilevel"/>
    <w:tmpl w:val="4A82CECC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C942E3"/>
    <w:multiLevelType w:val="hybridMultilevel"/>
    <w:tmpl w:val="8ABE18FE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DB2E6B"/>
    <w:multiLevelType w:val="hybridMultilevel"/>
    <w:tmpl w:val="EC8AE872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F32C91"/>
    <w:multiLevelType w:val="hybridMultilevel"/>
    <w:tmpl w:val="C6EA7F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E267D"/>
    <w:multiLevelType w:val="hybridMultilevel"/>
    <w:tmpl w:val="4AD66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64470"/>
    <w:multiLevelType w:val="hybridMultilevel"/>
    <w:tmpl w:val="924E38C0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602461"/>
    <w:multiLevelType w:val="hybridMultilevel"/>
    <w:tmpl w:val="B0123132"/>
    <w:lvl w:ilvl="0" w:tplc="F54E7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C117FA"/>
    <w:rsid w:val="00924C19"/>
    <w:rsid w:val="00C1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17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18136-B4E1-429A-A444-C9E14D34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1760</Characters>
  <Application>Microsoft Office Word</Application>
  <DocSecurity>0</DocSecurity>
  <Lines>14</Lines>
  <Paragraphs>4</Paragraphs>
  <ScaleCrop>false</ScaleCrop>
  <Company>FSPDMaIS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2012-04-05T11:16:00Z</dcterms:created>
  <dcterms:modified xsi:type="dcterms:W3CDTF">2012-04-05T11:26:00Z</dcterms:modified>
</cp:coreProperties>
</file>